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附件1：</w:t>
      </w:r>
    </w:p>
    <w:p>
      <w:pPr>
        <w:jc w:val="center"/>
        <w:rPr>
          <w:rFonts w:hint="eastAsia"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部门</w:t>
      </w:r>
      <w:r>
        <w:rPr>
          <w:rFonts w:hint="eastAsia" w:ascii="仿宋_GB2312" w:hAnsi="黑体" w:eastAsia="仿宋_GB2312"/>
          <w:b/>
          <w:bCs/>
          <w:sz w:val="32"/>
          <w:szCs w:val="32"/>
        </w:rPr>
        <w:t>软件使用情况</w:t>
      </w:r>
      <w:r>
        <w:rPr>
          <w:rFonts w:hint="eastAsia" w:ascii="仿宋_GB2312" w:hAnsi="黑体" w:eastAsia="仿宋_GB2312"/>
          <w:b/>
          <w:bCs/>
          <w:sz w:val="32"/>
          <w:szCs w:val="32"/>
          <w:lang w:val="en-US" w:eastAsia="zh-CN"/>
        </w:rPr>
        <w:t>汇总表</w:t>
      </w:r>
    </w:p>
    <w:tbl>
      <w:tblPr>
        <w:tblStyle w:val="6"/>
        <w:tblW w:w="5000" w:type="pct"/>
        <w:tblInd w:w="0" w:type="dxa"/>
        <w:tblLayout w:type="fixed"/>
        <w:tblCellMar>
          <w:top w:w="0" w:type="dxa"/>
          <w:left w:w="108" w:type="dxa"/>
          <w:bottom w:w="0" w:type="dxa"/>
          <w:right w:w="108" w:type="dxa"/>
        </w:tblCellMar>
      </w:tblPr>
      <w:tblGrid>
        <w:gridCol w:w="695"/>
        <w:gridCol w:w="1004"/>
        <w:gridCol w:w="1199"/>
        <w:gridCol w:w="1091"/>
        <w:gridCol w:w="1419"/>
        <w:gridCol w:w="1647"/>
        <w:gridCol w:w="1275"/>
        <w:gridCol w:w="1275"/>
        <w:gridCol w:w="1275"/>
        <w:gridCol w:w="1138"/>
        <w:gridCol w:w="1275"/>
        <w:gridCol w:w="1275"/>
        <w:gridCol w:w="53"/>
      </w:tblGrid>
      <w:tr>
        <w:tblPrEx>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填表人：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联系电话：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填表日期：</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日    </w:t>
            </w:r>
          </w:p>
        </w:tc>
      </w:tr>
      <w:tr>
        <w:tblPrEx>
          <w:tblCellMar>
            <w:top w:w="0" w:type="dxa"/>
            <w:left w:w="108" w:type="dxa"/>
            <w:bottom w:w="0" w:type="dxa"/>
            <w:right w:w="108" w:type="dxa"/>
          </w:tblCellMar>
        </w:tblPrEx>
        <w:trPr>
          <w:gridAfter w:val="1"/>
          <w:wAfter w:w="18" w:type="pct"/>
          <w:trHeight w:val="402" w:hRule="atLeast"/>
        </w:trPr>
        <w:tc>
          <w:tcPr>
            <w:tcW w:w="237" w:type="pct"/>
            <w:vMerge w:val="restart"/>
            <w:tcBorders>
              <w:top w:val="single" w:color="auto" w:sz="4" w:space="0"/>
              <w:left w:val="single" w:color="auto" w:sz="4" w:space="0"/>
              <w:bottom w:val="single" w:color="auto" w:sz="4" w:space="0"/>
              <w:right w:val="nil"/>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34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姓名</w:t>
            </w:r>
          </w:p>
        </w:tc>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rPr>
              <w:t>计算机编</w:t>
            </w:r>
            <w:r>
              <w:commentReference w:id="0"/>
            </w:r>
            <w:r>
              <w:rPr>
                <w:rFonts w:hint="eastAsia" w:ascii="黑体" w:hAnsi="黑体" w:eastAsia="黑体" w:cs="宋体"/>
                <w:kern w:val="0"/>
                <w:sz w:val="24"/>
                <w:szCs w:val="24"/>
              </w:rPr>
              <w:t>号</w:t>
            </w:r>
            <w:r>
              <w:rPr>
                <w:rFonts w:hint="eastAsia" w:ascii="黑体" w:hAnsi="黑体" w:eastAsia="黑体" w:cs="宋体"/>
                <w:kern w:val="0"/>
                <w:sz w:val="24"/>
                <w:szCs w:val="24"/>
                <w:lang w:val="en-US" w:eastAsia="zh-CN"/>
              </w:rPr>
              <w:t>和机器存放位置</w:t>
            </w:r>
          </w:p>
        </w:tc>
        <w:tc>
          <w:tcPr>
            <w:tcW w:w="37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计算机</w:t>
            </w:r>
            <w:r>
              <w:commentReference w:id="1"/>
            </w:r>
            <w:r>
              <w:rPr>
                <w:rFonts w:hint="eastAsia" w:ascii="黑体" w:hAnsi="黑体" w:eastAsia="黑体" w:cs="宋体"/>
                <w:kern w:val="0"/>
                <w:sz w:val="24"/>
                <w:szCs w:val="24"/>
              </w:rPr>
              <w:t>品牌</w:t>
            </w:r>
          </w:p>
        </w:tc>
        <w:tc>
          <w:tcPr>
            <w:tcW w:w="485"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软件编</w:t>
            </w:r>
            <w:r>
              <w:commentReference w:id="2"/>
            </w:r>
            <w:r>
              <w:rPr>
                <w:rFonts w:hint="eastAsia" w:ascii="黑体" w:hAnsi="黑体" w:eastAsia="黑体" w:cs="宋体"/>
                <w:kern w:val="0"/>
                <w:sz w:val="24"/>
                <w:szCs w:val="24"/>
                <w:lang w:val="en-US" w:eastAsia="zh-CN"/>
              </w:rPr>
              <w:t>号</w:t>
            </w:r>
          </w:p>
        </w:tc>
        <w:tc>
          <w:tcPr>
            <w:tcW w:w="56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kern w:val="0"/>
                <w:sz w:val="24"/>
                <w:szCs w:val="24"/>
              </w:rPr>
            </w:pPr>
            <w:r>
              <w:rPr>
                <w:rFonts w:hint="eastAsia" w:ascii="黑体" w:hAnsi="黑体" w:eastAsia="黑体" w:cs="宋体"/>
                <w:kern w:val="0"/>
                <w:sz w:val="24"/>
                <w:szCs w:val="24"/>
              </w:rPr>
              <w:t>软件名称</w:t>
            </w:r>
          </w:p>
        </w:tc>
        <w:tc>
          <w:tcPr>
            <w:tcW w:w="436"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软件版本</w:t>
            </w:r>
          </w:p>
        </w:tc>
        <w:tc>
          <w:tcPr>
            <w:tcW w:w="436"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许可</w:t>
            </w:r>
            <w:r>
              <w:commentReference w:id="3"/>
            </w:r>
            <w:r>
              <w:rPr>
                <w:rFonts w:hint="eastAsia" w:ascii="黑体" w:hAnsi="黑体" w:eastAsia="黑体" w:cs="宋体"/>
                <w:kern w:val="0"/>
                <w:sz w:val="24"/>
                <w:szCs w:val="24"/>
              </w:rPr>
              <w:t>期限</w:t>
            </w:r>
          </w:p>
        </w:tc>
        <w:tc>
          <w:tcPr>
            <w:tcW w:w="1261" w:type="pct"/>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软件类型</w:t>
            </w:r>
          </w:p>
        </w:tc>
        <w:tc>
          <w:tcPr>
            <w:tcW w:w="436"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安装日期</w:t>
            </w:r>
          </w:p>
        </w:tc>
      </w:tr>
      <w:tr>
        <w:tblPrEx>
          <w:tblCellMar>
            <w:top w:w="0" w:type="dxa"/>
            <w:left w:w="108" w:type="dxa"/>
            <w:bottom w:w="0" w:type="dxa"/>
            <w:right w:w="108" w:type="dxa"/>
          </w:tblCellMar>
        </w:tblPrEx>
        <w:trPr>
          <w:gridAfter w:val="1"/>
          <w:wAfter w:w="18" w:type="pct"/>
          <w:trHeight w:val="439" w:hRule="atLeast"/>
        </w:trPr>
        <w:tc>
          <w:tcPr>
            <w:tcW w:w="237" w:type="pct"/>
            <w:vMerge w:val="continue"/>
            <w:tcBorders>
              <w:top w:val="single" w:color="auto" w:sz="4" w:space="0"/>
              <w:left w:val="single" w:color="auto" w:sz="4" w:space="0"/>
              <w:bottom w:val="single" w:color="auto" w:sz="4" w:space="0"/>
              <w:right w:val="nil"/>
            </w:tcBorders>
            <w:noWrap w:val="0"/>
            <w:vAlign w:val="center"/>
          </w:tcPr>
          <w:p>
            <w:pPr>
              <w:widowControl/>
              <w:jc w:val="left"/>
              <w:rPr>
                <w:rFonts w:ascii="黑体" w:hAnsi="黑体" w:eastAsia="黑体" w:cs="宋体"/>
                <w:kern w:val="0"/>
                <w:sz w:val="24"/>
                <w:szCs w:val="24"/>
              </w:rPr>
            </w:pPr>
          </w:p>
        </w:tc>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c>
          <w:tcPr>
            <w:tcW w:w="48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商业软件</w:t>
            </w:r>
          </w:p>
        </w:tc>
        <w:tc>
          <w:tcPr>
            <w:tcW w:w="389" w:type="pct"/>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OEM软件</w:t>
            </w:r>
            <w:r>
              <w:commentReference w:id="4"/>
            </w:r>
          </w:p>
        </w:tc>
        <w:tc>
          <w:tcPr>
            <w:tcW w:w="436" w:type="pct"/>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免费软件</w:t>
            </w:r>
          </w:p>
        </w:tc>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3" w:type="pct"/>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10" w:type="pct"/>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373" w:type="pct"/>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85"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center"/>
              <w:rPr>
                <w:rFonts w:hint="eastAsia" w:ascii="Arial" w:hAnsi="Arial" w:eastAsia="宋体" w:cs="Arial"/>
                <w:kern w:val="0"/>
                <w:sz w:val="36"/>
                <w:szCs w:val="36"/>
                <w:lang w:eastAsia="zh-CN"/>
              </w:rPr>
            </w:pPr>
            <w:r>
              <w:rPr>
                <w:rFonts w:hint="eastAsia" w:ascii="宋体" w:hAnsi="宋体" w:eastAsia="宋体" w:cs="宋体"/>
                <w:kern w:val="0"/>
                <w:sz w:val="24"/>
                <w:szCs w:val="24"/>
                <w:lang w:eastAsia="zh-CN"/>
              </w:rPr>
              <w:t>□</w:t>
            </w:r>
          </w:p>
        </w:tc>
        <w:tc>
          <w:tcPr>
            <w:tcW w:w="389"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p>
        </w:tc>
        <w:tc>
          <w:tcPr>
            <w:tcW w:w="436"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85"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36"/>
                <w:szCs w:val="36"/>
              </w:rPr>
            </w:pPr>
            <w:r>
              <w:rPr>
                <w:rFonts w:hint="eastAsia" w:ascii="宋体" w:hAnsi="宋体" w:eastAsia="宋体" w:cs="宋体"/>
                <w:kern w:val="0"/>
                <w:sz w:val="24"/>
                <w:szCs w:val="24"/>
              </w:rPr>
              <w:t>□</w:t>
            </w:r>
          </w:p>
        </w:tc>
        <w:tc>
          <w:tcPr>
            <w:tcW w:w="389"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85"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36"/>
                <w:szCs w:val="36"/>
              </w:rPr>
            </w:pPr>
            <w:r>
              <w:rPr>
                <w:rFonts w:hint="eastAsia" w:ascii="宋体" w:hAnsi="宋体" w:eastAsia="宋体" w:cs="宋体"/>
                <w:kern w:val="0"/>
                <w:sz w:val="24"/>
                <w:szCs w:val="24"/>
              </w:rPr>
              <w:t>□</w:t>
            </w:r>
          </w:p>
        </w:tc>
        <w:tc>
          <w:tcPr>
            <w:tcW w:w="389"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43" w:type="pct"/>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10" w:type="pct"/>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373" w:type="pct"/>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85"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36"/>
                <w:szCs w:val="36"/>
              </w:rPr>
            </w:pPr>
            <w:r>
              <w:rPr>
                <w:rFonts w:hint="eastAsia" w:ascii="宋体" w:hAnsi="宋体" w:eastAsia="宋体" w:cs="宋体"/>
                <w:kern w:val="0"/>
                <w:sz w:val="24"/>
                <w:szCs w:val="24"/>
              </w:rPr>
              <w:t>□</w:t>
            </w:r>
          </w:p>
        </w:tc>
        <w:tc>
          <w:tcPr>
            <w:tcW w:w="389"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85"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36"/>
                <w:szCs w:val="36"/>
              </w:rPr>
            </w:pPr>
            <w:r>
              <w:rPr>
                <w:rFonts w:hint="eastAsia" w:ascii="宋体" w:hAnsi="宋体" w:eastAsia="宋体" w:cs="宋体"/>
                <w:kern w:val="0"/>
                <w:sz w:val="24"/>
                <w:szCs w:val="24"/>
              </w:rPr>
              <w:t>□</w:t>
            </w:r>
          </w:p>
        </w:tc>
        <w:tc>
          <w:tcPr>
            <w:tcW w:w="389"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nil"/>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7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85"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36"/>
                <w:szCs w:val="36"/>
              </w:rPr>
            </w:pPr>
            <w:r>
              <w:rPr>
                <w:rFonts w:hint="eastAsia" w:ascii="宋体" w:hAnsi="宋体" w:eastAsia="宋体" w:cs="宋体"/>
                <w:kern w:val="0"/>
                <w:sz w:val="24"/>
                <w:szCs w:val="24"/>
              </w:rPr>
              <w:t>□</w:t>
            </w:r>
          </w:p>
        </w:tc>
        <w:tc>
          <w:tcPr>
            <w:tcW w:w="389"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single" w:color="auto" w:sz="4" w:space="0"/>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4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373"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85"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Arial" w:hAnsi="Arial" w:eastAsia="宋体" w:cs="Arial"/>
                <w:kern w:val="0"/>
                <w:sz w:val="36"/>
                <w:szCs w:val="36"/>
              </w:rPr>
            </w:pPr>
            <w:r>
              <w:rPr>
                <w:rFonts w:hint="eastAsia" w:ascii="宋体" w:hAnsi="宋体" w:eastAsia="宋体" w:cs="宋体"/>
                <w:kern w:val="0"/>
                <w:sz w:val="24"/>
                <w:szCs w:val="24"/>
              </w:rPr>
              <w:t>□</w:t>
            </w:r>
          </w:p>
        </w:tc>
        <w:tc>
          <w:tcPr>
            <w:tcW w:w="38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single" w:color="auto" w:sz="4" w:space="0"/>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43"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10"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85"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38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8" w:type="pct"/>
          <w:trHeight w:val="402" w:hRule="atLeast"/>
        </w:trPr>
        <w:tc>
          <w:tcPr>
            <w:tcW w:w="237" w:type="pct"/>
            <w:tcBorders>
              <w:top w:val="single" w:color="auto" w:sz="4" w:space="0"/>
              <w:left w:val="single" w:color="auto" w:sz="4" w:space="0"/>
              <w:bottom w:val="single" w:color="auto" w:sz="4" w:space="0"/>
              <w:right w:val="nil"/>
            </w:tcBorders>
            <w:noWrap/>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34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3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485"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Arial" w:hAnsi="Arial" w:eastAsia="宋体" w:cs="Arial"/>
                <w:kern w:val="0"/>
                <w:sz w:val="36"/>
                <w:szCs w:val="36"/>
              </w:rPr>
            </w:pPr>
            <w:r>
              <w:rPr>
                <w:rFonts w:hint="eastAsia" w:ascii="宋体" w:hAnsi="宋体" w:eastAsia="宋体" w:cs="宋体"/>
                <w:kern w:val="0"/>
                <w:sz w:val="24"/>
                <w:szCs w:val="24"/>
              </w:rPr>
              <w:t>□</w:t>
            </w:r>
          </w:p>
        </w:tc>
        <w:tc>
          <w:tcPr>
            <w:tcW w:w="389"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436" w:type="pct"/>
            <w:tcBorders>
              <w:top w:val="single" w:color="auto" w:sz="4" w:space="0"/>
              <w:left w:val="nil"/>
              <w:bottom w:val="single" w:color="auto" w:sz="4" w:space="0"/>
              <w:right w:val="single" w:color="auto" w:sz="4" w:space="0"/>
            </w:tcBorders>
            <w:noWrap/>
            <w:vAlign w:val="center"/>
          </w:tcPr>
          <w:p>
            <w:pPr>
              <w:widowControl/>
              <w:jc w:val="left"/>
              <w:rPr>
                <w:rFonts w:ascii="宋体" w:hAnsi="宋体" w:eastAsia="宋体" w:cs="宋体"/>
                <w:kern w:val="0"/>
                <w:sz w:val="24"/>
                <w:szCs w:val="24"/>
              </w:rPr>
            </w:pPr>
          </w:p>
        </w:tc>
      </w:tr>
    </w:tbl>
    <w:p>
      <w:pPr>
        <w:tabs>
          <w:tab w:val="left" w:pos="2900"/>
        </w:tabs>
        <w:rPr>
          <w:rFonts w:hint="eastAsia" w:ascii="仿宋_GB2312" w:hAnsi="宋体" w:eastAsia="仿宋_GB2312" w:cs="宋体"/>
          <w:sz w:val="21"/>
          <w:szCs w:val="21"/>
          <w:lang w:val="en-US" w:eastAsia="zh-CN"/>
        </w:rPr>
      </w:pP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1"/>
          <w:szCs w:val="21"/>
          <w:lang w:val="en-US" w:eastAsia="zh-CN"/>
        </w:rPr>
        <w:t xml:space="preserve"> 附：1部门或单位共计计机器__________台，软件使用情况统计____________台。</w:t>
      </w:r>
    </w:p>
    <w:p>
      <w:pPr>
        <w:tabs>
          <w:tab w:val="left" w:pos="2900"/>
        </w:tabs>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 xml:space="preserve">        2 如存在缺漏未统计的机器，请说明原因。</w:t>
      </w:r>
    </w:p>
    <w:p>
      <w:pPr>
        <w:tabs>
          <w:tab w:val="left" w:pos="2900"/>
        </w:tabs>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 xml:space="preserve">        3 表格书写不下，请自行扩展行。</w:t>
      </w:r>
      <w:bookmarkStart w:id="0" w:name="_GoBack"/>
      <w:bookmarkEnd w:id="0"/>
    </w:p>
    <w:p>
      <w:pPr>
        <w:tabs>
          <w:tab w:val="left" w:pos="2900"/>
        </w:tabs>
        <w:rPr>
          <w:rFonts w:hint="eastAsia" w:ascii="仿宋_GB2312" w:hAnsi="宋体" w:eastAsia="仿宋_GB2312" w:cs="宋体"/>
          <w:sz w:val="21"/>
          <w:szCs w:val="21"/>
          <w:lang w:val="en-US" w:eastAsia="zh-CN"/>
        </w:rPr>
      </w:pPr>
    </w:p>
    <w:p>
      <w:pPr>
        <w:tabs>
          <w:tab w:val="left" w:pos="2900"/>
        </w:tabs>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 xml:space="preserve">   </w:t>
      </w:r>
    </w:p>
    <w:sectPr>
      <w:pgSz w:w="16838" w:h="11906" w:orient="landscape"/>
      <w:pgMar w:top="1800" w:right="1440" w:bottom="1800" w:left="993"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大章" w:date="2023-10-30T11:03:59Z" w:initials="">
    <w:p w14:paraId="16F54A4E">
      <w:pPr>
        <w:pStyle w:val="2"/>
        <w:rPr>
          <w:rFonts w:hint="eastAsia"/>
          <w:lang w:val="en-US" w:eastAsia="zh-CN"/>
        </w:rPr>
      </w:pPr>
      <w:r>
        <w:rPr>
          <w:rFonts w:hint="eastAsia"/>
          <w:lang w:val="en-US" w:eastAsia="zh-CN"/>
        </w:rPr>
        <w:t>计算机编号：请填写该机器的资产编号；如暂时不知道编号，清理完本机器资产标号后，再补充填写；</w:t>
      </w:r>
    </w:p>
    <w:p w14:paraId="345C538B">
      <w:pPr>
        <w:pStyle w:val="2"/>
        <w:rPr>
          <w:rFonts w:hint="default"/>
          <w:lang w:val="en-US" w:eastAsia="zh-CN"/>
        </w:rPr>
      </w:pPr>
      <w:r>
        <w:rPr>
          <w:rFonts w:hint="eastAsia"/>
          <w:lang w:val="en-US" w:eastAsia="zh-CN"/>
        </w:rPr>
        <w:t>但需要填写机器现存放位置</w:t>
      </w:r>
    </w:p>
  </w:comment>
  <w:comment w:id="1" w:author="大章" w:date="2023-10-30T11:02:59Z" w:initials="">
    <w:p w14:paraId="605813A1">
      <w:pPr>
        <w:pStyle w:val="2"/>
        <w:rPr>
          <w:rFonts w:hint="default" w:eastAsia="等线"/>
          <w:lang w:val="en-US" w:eastAsia="zh-CN"/>
        </w:rPr>
      </w:pPr>
      <w:r>
        <w:rPr>
          <w:rFonts w:hint="eastAsia"/>
          <w:lang w:val="en-US" w:eastAsia="zh-CN"/>
        </w:rPr>
        <w:t>如果是品牌机器，填写品牌名；如果是兼容机，填写兼容机器</w:t>
      </w:r>
    </w:p>
  </w:comment>
  <w:comment w:id="2" w:author="大章" w:date="2023-10-30T15:54:39Z" w:initials="">
    <w:p w14:paraId="230F2B8E">
      <w:pPr>
        <w:pStyle w:val="2"/>
      </w:pPr>
      <w:r>
        <w:rPr>
          <w:rFonts w:hint="eastAsia" w:ascii="宋体" w:hAnsi="宋体" w:eastAsia="宋体" w:cs="宋体"/>
          <w:i w:val="0"/>
          <w:iCs w:val="0"/>
          <w:caps w:val="0"/>
          <w:color w:val="333333"/>
          <w:spacing w:val="0"/>
          <w:sz w:val="28"/>
          <w:szCs w:val="28"/>
          <w:shd w:val="clear" w:fill="EDF0FF"/>
        </w:rPr>
        <w:t>软件编号</w:t>
      </w:r>
      <w:r>
        <w:rPr>
          <w:rFonts w:hint="eastAsia" w:ascii="宋体" w:hAnsi="宋体" w:eastAsia="宋体" w:cs="宋体"/>
          <w:i w:val="0"/>
          <w:iCs w:val="0"/>
          <w:caps w:val="0"/>
          <w:color w:val="333333"/>
          <w:spacing w:val="0"/>
          <w:sz w:val="28"/>
          <w:szCs w:val="28"/>
          <w:shd w:val="clear" w:fill="EDF0FF"/>
          <w:lang w:eastAsia="zh-CN"/>
        </w:rPr>
        <w:t>：</w:t>
      </w:r>
      <w:r>
        <w:rPr>
          <w:rFonts w:hint="eastAsia" w:ascii="宋体" w:hAnsi="宋体" w:eastAsia="宋体" w:cs="宋体"/>
          <w:i w:val="0"/>
          <w:iCs w:val="0"/>
          <w:caps w:val="0"/>
          <w:color w:val="333333"/>
          <w:spacing w:val="0"/>
          <w:sz w:val="28"/>
          <w:szCs w:val="28"/>
          <w:shd w:val="clear" w:fill="EDF0FF"/>
        </w:rPr>
        <w:t>填写产品</w:t>
      </w:r>
      <w:r>
        <w:rPr>
          <w:rFonts w:hint="eastAsia" w:ascii="宋体" w:hAnsi="宋体" w:eastAsia="宋体" w:cs="宋体"/>
          <w:i w:val="0"/>
          <w:iCs w:val="0"/>
          <w:caps w:val="0"/>
          <w:color w:val="333333"/>
          <w:spacing w:val="0"/>
          <w:sz w:val="28"/>
          <w:szCs w:val="28"/>
          <w:shd w:val="clear" w:fill="EDF0FF"/>
          <w:lang w:val="en-US"/>
        </w:rPr>
        <w:t>ID</w:t>
      </w:r>
      <w:r>
        <w:rPr>
          <w:rFonts w:hint="eastAsia" w:ascii="宋体" w:hAnsi="宋体" w:eastAsia="宋体" w:cs="宋体"/>
          <w:i w:val="0"/>
          <w:iCs w:val="0"/>
          <w:caps w:val="0"/>
          <w:color w:val="333333"/>
          <w:spacing w:val="0"/>
          <w:sz w:val="28"/>
          <w:szCs w:val="28"/>
          <w:shd w:val="clear" w:fill="EDF0FF"/>
        </w:rPr>
        <w:t>。如果无法查询到此编号，就空着不填</w:t>
      </w:r>
    </w:p>
  </w:comment>
  <w:comment w:id="3" w:author="大章" w:date="2023-10-30T15:56:27Z" w:initials="">
    <w:p w14:paraId="25AD2990">
      <w:pPr>
        <w:pStyle w:val="2"/>
      </w:pPr>
      <w:r>
        <w:rPr>
          <w:rFonts w:hint="eastAsia" w:ascii="宋体" w:hAnsi="宋体" w:eastAsia="宋体" w:cs="宋体"/>
          <w:i w:val="0"/>
          <w:iCs w:val="0"/>
          <w:caps w:val="0"/>
          <w:color w:val="333333"/>
          <w:spacing w:val="0"/>
          <w:sz w:val="28"/>
          <w:szCs w:val="28"/>
          <w:shd w:val="clear" w:fill="EDF0FF"/>
        </w:rPr>
        <w:t>许可期限，按照实际情况填写</w:t>
      </w:r>
    </w:p>
  </w:comment>
  <w:comment w:id="4" w:author="大章" w:date="2023-10-30T11:05:27Z" w:initials="">
    <w:p w14:paraId="591F3E6C">
      <w:pPr>
        <w:pStyle w:val="2"/>
        <w:rPr>
          <w:rFonts w:hint="eastAsia" w:ascii="宋体" w:hAnsi="宋体" w:eastAsia="宋体" w:cs="宋体"/>
          <w:i w:val="0"/>
          <w:iCs w:val="0"/>
          <w:caps w:val="0"/>
          <w:color w:val="333333"/>
          <w:spacing w:val="0"/>
          <w:sz w:val="28"/>
          <w:szCs w:val="28"/>
          <w:shd w:val="clear" w:fill="EDF0FF"/>
        </w:rPr>
      </w:pPr>
      <w:r>
        <w:rPr>
          <w:rFonts w:hint="eastAsia" w:ascii="宋体" w:hAnsi="宋体" w:eastAsia="宋体" w:cs="宋体"/>
          <w:i w:val="0"/>
          <w:iCs w:val="0"/>
          <w:caps w:val="0"/>
          <w:color w:val="333333"/>
          <w:spacing w:val="0"/>
          <w:sz w:val="28"/>
          <w:szCs w:val="28"/>
          <w:shd w:val="clear" w:fill="EDF0FF"/>
        </w:rPr>
        <w:t>软件类型：</w:t>
      </w:r>
      <w:r>
        <w:rPr>
          <w:rFonts w:hint="eastAsia" w:ascii="宋体" w:hAnsi="宋体" w:eastAsia="宋体" w:cs="宋体"/>
          <w:i w:val="0"/>
          <w:iCs w:val="0"/>
          <w:caps w:val="0"/>
          <w:color w:val="333333"/>
          <w:spacing w:val="0"/>
          <w:sz w:val="28"/>
          <w:szCs w:val="28"/>
          <w:shd w:val="clear" w:fill="EDF0FF"/>
          <w:lang w:val="en-US"/>
        </w:rPr>
        <w:t>OEM</w:t>
      </w:r>
      <w:r>
        <w:rPr>
          <w:rFonts w:hint="eastAsia" w:ascii="宋体" w:hAnsi="宋体" w:eastAsia="宋体" w:cs="宋体"/>
          <w:i w:val="0"/>
          <w:iCs w:val="0"/>
          <w:caps w:val="0"/>
          <w:color w:val="333333"/>
          <w:spacing w:val="0"/>
          <w:sz w:val="28"/>
          <w:szCs w:val="28"/>
          <w:shd w:val="clear" w:fill="EDF0FF"/>
        </w:rPr>
        <w:t>软件是指随机版软件。比如购买的笔记本电脑或品牌计算机预先安装的操作系统就属于这类型软件。</w:t>
      </w:r>
    </w:p>
    <w:p w14:paraId="47E575A4">
      <w:pPr>
        <w:pStyle w:val="2"/>
        <w:rPr>
          <w:rFonts w:hint="eastAsia" w:ascii="宋体" w:hAnsi="宋体" w:eastAsia="宋体" w:cs="宋体"/>
          <w:i w:val="0"/>
          <w:iCs w:val="0"/>
          <w:caps w:val="0"/>
          <w:color w:val="333333"/>
          <w:spacing w:val="0"/>
          <w:sz w:val="28"/>
          <w:szCs w:val="28"/>
          <w:shd w:val="clear" w:fill="EDF0FF"/>
        </w:rPr>
      </w:pPr>
      <w:r>
        <w:rPr>
          <w:rFonts w:hint="eastAsia" w:ascii="宋体" w:hAnsi="宋体" w:eastAsia="宋体" w:cs="宋体"/>
          <w:i w:val="0"/>
          <w:iCs w:val="0"/>
          <w:caps w:val="0"/>
          <w:color w:val="333333"/>
          <w:spacing w:val="0"/>
          <w:sz w:val="28"/>
          <w:szCs w:val="28"/>
          <w:shd w:val="clear" w:fill="EDF0FF"/>
        </w:rPr>
        <w:t>商业软件：指付费购买的软件，部门需要有采购合同。</w:t>
      </w:r>
    </w:p>
    <w:p w14:paraId="132950A0">
      <w:pPr>
        <w:pStyle w:val="2"/>
        <w:rPr>
          <w:rFonts w:hint="default" w:eastAsia="等线"/>
          <w:lang w:val="en-US" w:eastAsia="zh-CN"/>
        </w:rPr>
      </w:pPr>
      <w:r>
        <w:rPr>
          <w:rFonts w:hint="eastAsia" w:ascii="宋体" w:hAnsi="宋体" w:eastAsia="宋体" w:cs="宋体"/>
          <w:i w:val="0"/>
          <w:iCs w:val="0"/>
          <w:caps w:val="0"/>
          <w:color w:val="333333"/>
          <w:spacing w:val="0"/>
          <w:sz w:val="28"/>
          <w:szCs w:val="28"/>
          <w:shd w:val="clear" w:fill="EDF0FF"/>
        </w:rPr>
        <w:t>免费软件：指无需付费购买提供公开使用的软件，此项内容按照实际情况如实填写。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5C538B" w15:done="0"/>
  <w15:commentEx w15:paraId="605813A1" w15:done="0"/>
  <w15:commentEx w15:paraId="230F2B8E" w15:done="0"/>
  <w15:commentEx w15:paraId="25AD2990" w15:done="0"/>
  <w15:commentEx w15:paraId="132950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章">
    <w15:presenceInfo w15:providerId="WPS Office" w15:userId="2957489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mFiYjdmZjA0MzlkNmQ2OGQxMTU0NjUzYjg3YjUifQ=="/>
  </w:docVars>
  <w:rsids>
    <w:rsidRoot w:val="6E730800"/>
    <w:rsid w:val="000357D4"/>
    <w:rsid w:val="00065693"/>
    <w:rsid w:val="00065824"/>
    <w:rsid w:val="0007252B"/>
    <w:rsid w:val="0009637A"/>
    <w:rsid w:val="001000EE"/>
    <w:rsid w:val="001432F4"/>
    <w:rsid w:val="00164E14"/>
    <w:rsid w:val="0016702D"/>
    <w:rsid w:val="00177372"/>
    <w:rsid w:val="001A50CC"/>
    <w:rsid w:val="001A5F0F"/>
    <w:rsid w:val="001A6CD9"/>
    <w:rsid w:val="001C3A91"/>
    <w:rsid w:val="001D468A"/>
    <w:rsid w:val="001D4E26"/>
    <w:rsid w:val="0021078D"/>
    <w:rsid w:val="0022213C"/>
    <w:rsid w:val="00225839"/>
    <w:rsid w:val="0024271A"/>
    <w:rsid w:val="00252BBC"/>
    <w:rsid w:val="00334937"/>
    <w:rsid w:val="00347814"/>
    <w:rsid w:val="00347FC6"/>
    <w:rsid w:val="00352CD1"/>
    <w:rsid w:val="00354009"/>
    <w:rsid w:val="003577AA"/>
    <w:rsid w:val="00357900"/>
    <w:rsid w:val="0037373E"/>
    <w:rsid w:val="003770F2"/>
    <w:rsid w:val="00384AFE"/>
    <w:rsid w:val="00394A04"/>
    <w:rsid w:val="003B6C95"/>
    <w:rsid w:val="003C1016"/>
    <w:rsid w:val="003C47E0"/>
    <w:rsid w:val="003C6F99"/>
    <w:rsid w:val="003E0C9A"/>
    <w:rsid w:val="003F566A"/>
    <w:rsid w:val="00414E56"/>
    <w:rsid w:val="00430CBA"/>
    <w:rsid w:val="00515884"/>
    <w:rsid w:val="00547006"/>
    <w:rsid w:val="00550BE3"/>
    <w:rsid w:val="005522F5"/>
    <w:rsid w:val="005836A2"/>
    <w:rsid w:val="006005B3"/>
    <w:rsid w:val="006017DB"/>
    <w:rsid w:val="00605502"/>
    <w:rsid w:val="006177C4"/>
    <w:rsid w:val="006561F6"/>
    <w:rsid w:val="00683BE1"/>
    <w:rsid w:val="00691D57"/>
    <w:rsid w:val="006A2D66"/>
    <w:rsid w:val="006F379C"/>
    <w:rsid w:val="006F50FA"/>
    <w:rsid w:val="006F6460"/>
    <w:rsid w:val="00745107"/>
    <w:rsid w:val="00752DEF"/>
    <w:rsid w:val="007560A3"/>
    <w:rsid w:val="007626FC"/>
    <w:rsid w:val="007637BD"/>
    <w:rsid w:val="00767639"/>
    <w:rsid w:val="007867F8"/>
    <w:rsid w:val="007A26A9"/>
    <w:rsid w:val="007D4D32"/>
    <w:rsid w:val="007E3B4F"/>
    <w:rsid w:val="007E70C7"/>
    <w:rsid w:val="00862968"/>
    <w:rsid w:val="0087266C"/>
    <w:rsid w:val="00881F94"/>
    <w:rsid w:val="009021D7"/>
    <w:rsid w:val="00930281"/>
    <w:rsid w:val="00935137"/>
    <w:rsid w:val="00963968"/>
    <w:rsid w:val="00963DB6"/>
    <w:rsid w:val="00982B42"/>
    <w:rsid w:val="009957AB"/>
    <w:rsid w:val="009D541F"/>
    <w:rsid w:val="00A21A0E"/>
    <w:rsid w:val="00A23C18"/>
    <w:rsid w:val="00A2741D"/>
    <w:rsid w:val="00A431D6"/>
    <w:rsid w:val="00A45A3B"/>
    <w:rsid w:val="00A603D6"/>
    <w:rsid w:val="00A6315A"/>
    <w:rsid w:val="00A81856"/>
    <w:rsid w:val="00A94E12"/>
    <w:rsid w:val="00AB43C7"/>
    <w:rsid w:val="00AD5BCD"/>
    <w:rsid w:val="00B23966"/>
    <w:rsid w:val="00B47320"/>
    <w:rsid w:val="00B61A77"/>
    <w:rsid w:val="00B73A94"/>
    <w:rsid w:val="00B84EE2"/>
    <w:rsid w:val="00B93967"/>
    <w:rsid w:val="00B9784F"/>
    <w:rsid w:val="00BA5070"/>
    <w:rsid w:val="00BB5151"/>
    <w:rsid w:val="00BC7824"/>
    <w:rsid w:val="00BE4A17"/>
    <w:rsid w:val="00C278A0"/>
    <w:rsid w:val="00C5430D"/>
    <w:rsid w:val="00C73FA9"/>
    <w:rsid w:val="00C93AF9"/>
    <w:rsid w:val="00C94BA7"/>
    <w:rsid w:val="00CA5A75"/>
    <w:rsid w:val="00CB6230"/>
    <w:rsid w:val="00CE48EB"/>
    <w:rsid w:val="00CF7E24"/>
    <w:rsid w:val="00D01C67"/>
    <w:rsid w:val="00D443BD"/>
    <w:rsid w:val="00D5393C"/>
    <w:rsid w:val="00D92614"/>
    <w:rsid w:val="00DA2870"/>
    <w:rsid w:val="00DD0F45"/>
    <w:rsid w:val="00DD55F3"/>
    <w:rsid w:val="00DD761F"/>
    <w:rsid w:val="00E016C5"/>
    <w:rsid w:val="00E13B34"/>
    <w:rsid w:val="00E40737"/>
    <w:rsid w:val="00E422E3"/>
    <w:rsid w:val="00E47C72"/>
    <w:rsid w:val="00E50DAC"/>
    <w:rsid w:val="00E67053"/>
    <w:rsid w:val="00E70995"/>
    <w:rsid w:val="00E76090"/>
    <w:rsid w:val="00E77288"/>
    <w:rsid w:val="00E843C6"/>
    <w:rsid w:val="00ED1CC9"/>
    <w:rsid w:val="00EE3ADA"/>
    <w:rsid w:val="00EF3294"/>
    <w:rsid w:val="00F02B78"/>
    <w:rsid w:val="00F252B3"/>
    <w:rsid w:val="00F37FC9"/>
    <w:rsid w:val="00F60A4F"/>
    <w:rsid w:val="00FD28AA"/>
    <w:rsid w:val="00FE4733"/>
    <w:rsid w:val="00FF0741"/>
    <w:rsid w:val="00FF0E13"/>
    <w:rsid w:val="00FF1B1C"/>
    <w:rsid w:val="06C901D6"/>
    <w:rsid w:val="0C724AF9"/>
    <w:rsid w:val="19347626"/>
    <w:rsid w:val="1DDE785D"/>
    <w:rsid w:val="27E70AD2"/>
    <w:rsid w:val="297A006E"/>
    <w:rsid w:val="3679323D"/>
    <w:rsid w:val="392862CF"/>
    <w:rsid w:val="4AF13892"/>
    <w:rsid w:val="51994C08"/>
    <w:rsid w:val="543F52EC"/>
    <w:rsid w:val="61FD3DB2"/>
    <w:rsid w:val="635A0A00"/>
    <w:rsid w:val="6AA677BA"/>
    <w:rsid w:val="6BF43683"/>
    <w:rsid w:val="6E730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9"/>
    <w:unhideWhenUsed/>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u w:val="single"/>
    </w:rPr>
  </w:style>
  <w:style w:type="character" w:customStyle="1" w:styleId="9">
    <w:name w:val="日期 Char"/>
    <w:basedOn w:val="7"/>
    <w:link w:val="3"/>
    <w:semiHidden/>
    <w:qFormat/>
    <w:uiPriority w:val="99"/>
  </w:style>
  <w:style w:type="character" w:customStyle="1" w:styleId="10">
    <w:name w:val="页脚 Char"/>
    <w:basedOn w:val="7"/>
    <w:link w:val="4"/>
    <w:qFormat/>
    <w:uiPriority w:val="99"/>
    <w:rPr>
      <w:sz w:val="18"/>
      <w:szCs w:val="18"/>
    </w:rPr>
  </w:style>
  <w:style w:type="character" w:customStyle="1" w:styleId="11">
    <w:name w:val="页眉 Char"/>
    <w:basedOn w:val="7"/>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1&#24037;&#20316;\&#26032;&#24314;&#25991;&#20214;&#22841;\&#20851;&#20110;&#21360;&#21457;&#12298;&#35199;&#23433;&#26126;&#24503;&#29702;&#24037;&#23398;&#38498;2021&#24180;&#36719;&#20214;&#27491;&#29256;&#21270;&#24037;&#20316;&#23454;&#26045;&#26041;&#26696;&#12299;&#30340;&#36890;&#3069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关于印发《西安明德理工学院2021年软件正版化工作实施方案》的通知.dot</Template>
  <Pages>6</Pages>
  <Words>1794</Words>
  <Characters>1900</Characters>
  <Lines>16</Lines>
  <Paragraphs>4</Paragraphs>
  <TotalTime>7</TotalTime>
  <ScaleCrop>false</ScaleCrop>
  <LinksUpToDate>false</LinksUpToDate>
  <CharactersWithSpaces>2042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2021-09-26T06:16:00Z</dcterms:created>
  <dc:creator>Administrator</dc:creator>
  <cp:lastModifiedBy>大章</cp:lastModifiedBy>
  <dcterms:modified xsi:type="dcterms:W3CDTF">2023-11-01T07:18:09Z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E3CC83B8E6E14EC99F5F135094A5E13F_13</vt:lpwstr>
  </property>
</Properties>
</file>